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E97FD" w14:textId="7996F2DE" w:rsidR="00FC7B57" w:rsidRPr="000F3C43" w:rsidRDefault="000F3C43" w:rsidP="000F3C43">
      <w:pPr>
        <w:jc w:val="center"/>
        <w:rPr>
          <w:b/>
          <w:bCs/>
          <w:sz w:val="24"/>
          <w:szCs w:val="24"/>
        </w:rPr>
      </w:pPr>
      <w:r w:rsidRPr="000F3C43">
        <w:rPr>
          <w:b/>
          <w:bCs/>
          <w:sz w:val="24"/>
          <w:szCs w:val="24"/>
        </w:rPr>
        <w:t>Does Breastfeeding Protect Maternal Mental Health: The Role of Oxytocin and Stress</w:t>
      </w:r>
    </w:p>
    <w:p w14:paraId="2EF03452" w14:textId="584816BD" w:rsidR="000F3C43" w:rsidRPr="000F3C43" w:rsidRDefault="000F3C43" w:rsidP="000F3C43">
      <w:pPr>
        <w:jc w:val="center"/>
        <w:rPr>
          <w:b/>
          <w:bCs/>
        </w:rPr>
      </w:pPr>
      <w:r w:rsidRPr="000F3C43">
        <w:rPr>
          <w:b/>
          <w:bCs/>
        </w:rPr>
        <w:t>Kathleen Kendall-Tackett, PhD, IBCLC, FAPA</w:t>
      </w:r>
    </w:p>
    <w:p w14:paraId="609D2421" w14:textId="79D3E329" w:rsidR="000F3C43" w:rsidRDefault="000F3C43" w:rsidP="000F3C43">
      <w:pPr>
        <w:jc w:val="center"/>
        <w:rPr>
          <w:b/>
          <w:bCs/>
        </w:rPr>
      </w:pPr>
      <w:r w:rsidRPr="000F3C43">
        <w:rPr>
          <w:b/>
          <w:bCs/>
        </w:rPr>
        <w:t>Test Questions</w:t>
      </w:r>
    </w:p>
    <w:p w14:paraId="50BEA756" w14:textId="7701C114" w:rsidR="000F3C43" w:rsidRDefault="000F3C43" w:rsidP="000F3C43">
      <w:pPr>
        <w:pStyle w:val="ListParagraph"/>
        <w:numPr>
          <w:ilvl w:val="0"/>
          <w:numId w:val="1"/>
        </w:numPr>
      </w:pPr>
      <w:r>
        <w:t>Do the stress and oxytocin systems:</w:t>
      </w:r>
    </w:p>
    <w:p w14:paraId="19591966" w14:textId="7DF83087" w:rsidR="000F3C43" w:rsidRDefault="000F3C43" w:rsidP="000F3C43">
      <w:pPr>
        <w:pStyle w:val="ListParagraph"/>
        <w:numPr>
          <w:ilvl w:val="1"/>
          <w:numId w:val="1"/>
        </w:numPr>
      </w:pPr>
      <w:r>
        <w:t>Work together</w:t>
      </w:r>
    </w:p>
    <w:p w14:paraId="356AAC38" w14:textId="1DF2B88D" w:rsidR="000F3C43" w:rsidRDefault="000F3C43" w:rsidP="000F3C43">
      <w:pPr>
        <w:pStyle w:val="ListParagraph"/>
        <w:numPr>
          <w:ilvl w:val="1"/>
          <w:numId w:val="1"/>
        </w:numPr>
      </w:pPr>
      <w:r>
        <w:t>Work in opposite ways</w:t>
      </w:r>
    </w:p>
    <w:p w14:paraId="039EB817" w14:textId="0869EFF1" w:rsidR="000F3C43" w:rsidRDefault="000F3C43" w:rsidP="000F3C43">
      <w:pPr>
        <w:pStyle w:val="ListParagraph"/>
        <w:numPr>
          <w:ilvl w:val="1"/>
          <w:numId w:val="1"/>
        </w:numPr>
      </w:pPr>
      <w:r>
        <w:t>Suppress each other (when one is up, the other is down)? **</w:t>
      </w:r>
    </w:p>
    <w:p w14:paraId="6326A8F8" w14:textId="685122E1" w:rsidR="000F3C43" w:rsidRDefault="000F3C43" w:rsidP="000F3C43">
      <w:pPr>
        <w:pStyle w:val="ListParagraph"/>
        <w:numPr>
          <w:ilvl w:val="0"/>
          <w:numId w:val="1"/>
        </w:numPr>
      </w:pPr>
      <w:r>
        <w:t>Prospective studies are important because:</w:t>
      </w:r>
    </w:p>
    <w:p w14:paraId="0BB3F58C" w14:textId="41616747" w:rsidR="000F3C43" w:rsidRDefault="000F3C43" w:rsidP="000F3C43">
      <w:pPr>
        <w:pStyle w:val="ListParagraph"/>
        <w:numPr>
          <w:ilvl w:val="1"/>
          <w:numId w:val="1"/>
        </w:numPr>
      </w:pPr>
      <w:r>
        <w:t>They are a stronger design than retrospective studies</w:t>
      </w:r>
    </w:p>
    <w:p w14:paraId="50C3E63C" w14:textId="042AB68E" w:rsidR="000F3C43" w:rsidRDefault="000F3C43" w:rsidP="000F3C43">
      <w:pPr>
        <w:pStyle w:val="ListParagraph"/>
        <w:numPr>
          <w:ilvl w:val="1"/>
          <w:numId w:val="1"/>
        </w:numPr>
      </w:pPr>
      <w:r>
        <w:t>They are the same as retrospective studies</w:t>
      </w:r>
    </w:p>
    <w:p w14:paraId="75AA1B3B" w14:textId="58C87E39" w:rsidR="000F3C43" w:rsidRDefault="000F3C43" w:rsidP="000F3C43">
      <w:pPr>
        <w:pStyle w:val="ListParagraph"/>
        <w:numPr>
          <w:ilvl w:val="1"/>
          <w:numId w:val="1"/>
        </w:numPr>
      </w:pPr>
      <w:r>
        <w:t>It is the only design that allows researchers to control for pre-</w:t>
      </w:r>
      <w:proofErr w:type="spellStart"/>
      <w:r>
        <w:t>exisiting</w:t>
      </w:r>
      <w:proofErr w:type="spellEnd"/>
      <w:r>
        <w:t xml:space="preserve"> maternal mental health**</w:t>
      </w:r>
    </w:p>
    <w:p w14:paraId="1E9F2381" w14:textId="2CC0DE8F" w:rsidR="000F3C43" w:rsidRDefault="000F3C43" w:rsidP="000F3C43">
      <w:pPr>
        <w:pStyle w:val="ListParagraph"/>
        <w:numPr>
          <w:ilvl w:val="1"/>
          <w:numId w:val="1"/>
        </w:numPr>
      </w:pPr>
      <w:r>
        <w:t>None of the above</w:t>
      </w:r>
    </w:p>
    <w:p w14:paraId="7E26E9AA" w14:textId="34B61677" w:rsidR="000F3C43" w:rsidRDefault="000F3C43" w:rsidP="000F3C43">
      <w:pPr>
        <w:pStyle w:val="ListParagraph"/>
        <w:numPr>
          <w:ilvl w:val="0"/>
          <w:numId w:val="1"/>
        </w:numPr>
      </w:pPr>
      <w:r>
        <w:t>Birth interventions can make breastfeeding more difficult and increase risk of depression:</w:t>
      </w:r>
    </w:p>
    <w:p w14:paraId="4888935E" w14:textId="24035C06" w:rsidR="000F3C43" w:rsidRDefault="000F3C43" w:rsidP="000F3C43">
      <w:pPr>
        <w:pStyle w:val="ListParagraph"/>
        <w:numPr>
          <w:ilvl w:val="1"/>
          <w:numId w:val="1"/>
        </w:numPr>
      </w:pPr>
      <w:r>
        <w:t>Because it suppresses natural oxytocin**</w:t>
      </w:r>
    </w:p>
    <w:p w14:paraId="2FEE24D4" w14:textId="088E547E" w:rsidR="000F3C43" w:rsidRDefault="000F3C43" w:rsidP="000F3C43">
      <w:pPr>
        <w:pStyle w:val="ListParagraph"/>
        <w:numPr>
          <w:ilvl w:val="1"/>
          <w:numId w:val="1"/>
        </w:numPr>
      </w:pPr>
      <w:r>
        <w:t>Because the mothers are unhappy with their experiences</w:t>
      </w:r>
    </w:p>
    <w:p w14:paraId="574C1979" w14:textId="703BE0F8" w:rsidR="000F3C43" w:rsidRDefault="00075F7F" w:rsidP="000F3C43">
      <w:pPr>
        <w:pStyle w:val="ListParagraph"/>
        <w:numPr>
          <w:ilvl w:val="1"/>
          <w:numId w:val="1"/>
        </w:numPr>
      </w:pPr>
      <w:r>
        <w:t>Because they cause edema</w:t>
      </w:r>
    </w:p>
    <w:p w14:paraId="44327F5B" w14:textId="032CDD36" w:rsidR="00075F7F" w:rsidRDefault="00075F7F" w:rsidP="000F3C43">
      <w:pPr>
        <w:pStyle w:val="ListParagraph"/>
        <w:numPr>
          <w:ilvl w:val="1"/>
          <w:numId w:val="1"/>
        </w:numPr>
      </w:pPr>
      <w:r>
        <w:t>All of the above</w:t>
      </w:r>
      <w:bookmarkStart w:id="0" w:name="_GoBack"/>
      <w:bookmarkEnd w:id="0"/>
    </w:p>
    <w:p w14:paraId="11EC2E82" w14:textId="77777777" w:rsidR="000F3C43" w:rsidRPr="000F3C43" w:rsidRDefault="000F3C43" w:rsidP="000F3C43">
      <w:pPr>
        <w:pStyle w:val="ListParagraph"/>
        <w:ind w:left="1440"/>
      </w:pPr>
    </w:p>
    <w:sectPr w:rsidR="000F3C43" w:rsidRPr="000F3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D58CF"/>
    <w:multiLevelType w:val="hybridMultilevel"/>
    <w:tmpl w:val="77B02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yMzUzMTU0M7Y0MjVQ0lEKTi0uzszPAykwrAUAM07wHCwAAAA="/>
  </w:docVars>
  <w:rsids>
    <w:rsidRoot w:val="000F3C43"/>
    <w:rsid w:val="00075F7F"/>
    <w:rsid w:val="000F3C43"/>
    <w:rsid w:val="0049732A"/>
    <w:rsid w:val="005F03E0"/>
    <w:rsid w:val="007B2E20"/>
    <w:rsid w:val="00A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ECCF"/>
  <w15:chartTrackingRefBased/>
  <w15:docId w15:val="{715EEFD2-EE1A-485B-819B-BC7F9CDC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2019-06-17T17:20:00Z</dcterms:created>
  <dcterms:modified xsi:type="dcterms:W3CDTF">2019-06-17T17:32:00Z</dcterms:modified>
</cp:coreProperties>
</file>