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49E18" w14:textId="5F975089" w:rsidR="00FC7B57" w:rsidRPr="00C069A3" w:rsidRDefault="00C069A3" w:rsidP="00C069A3">
      <w:pPr>
        <w:jc w:val="center"/>
        <w:rPr>
          <w:b/>
          <w:bCs/>
          <w:sz w:val="28"/>
          <w:szCs w:val="28"/>
        </w:rPr>
      </w:pPr>
      <w:r w:rsidRPr="00C069A3">
        <w:rPr>
          <w:b/>
          <w:bCs/>
          <w:sz w:val="28"/>
          <w:szCs w:val="28"/>
        </w:rPr>
        <w:t>The Effect of Depression and PTSD on Mother-Infant Sleep</w:t>
      </w:r>
    </w:p>
    <w:p w14:paraId="4AF97B93" w14:textId="5FB33117" w:rsidR="00C069A3" w:rsidRPr="00C069A3" w:rsidRDefault="00C069A3" w:rsidP="00C069A3">
      <w:pPr>
        <w:jc w:val="center"/>
        <w:rPr>
          <w:b/>
          <w:bCs/>
          <w:sz w:val="24"/>
          <w:szCs w:val="24"/>
        </w:rPr>
      </w:pPr>
      <w:r w:rsidRPr="00C069A3">
        <w:rPr>
          <w:b/>
          <w:bCs/>
          <w:sz w:val="24"/>
          <w:szCs w:val="24"/>
        </w:rPr>
        <w:t>Kathleen Kendall-Tackett, PhD, IBCLC, FAPA</w:t>
      </w:r>
    </w:p>
    <w:p w14:paraId="786F3717" w14:textId="26CB315B" w:rsidR="00C069A3" w:rsidRDefault="00C069A3" w:rsidP="00C069A3">
      <w:pPr>
        <w:jc w:val="center"/>
        <w:rPr>
          <w:b/>
          <w:bCs/>
          <w:sz w:val="24"/>
          <w:szCs w:val="24"/>
        </w:rPr>
      </w:pPr>
      <w:r w:rsidRPr="00C069A3">
        <w:rPr>
          <w:b/>
          <w:bCs/>
          <w:sz w:val="24"/>
          <w:szCs w:val="24"/>
        </w:rPr>
        <w:t>Test Questions</w:t>
      </w:r>
    </w:p>
    <w:p w14:paraId="5C3141BB" w14:textId="4BEEC319" w:rsidR="00C069A3" w:rsidRDefault="00C069A3" w:rsidP="00C069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Depression impacts mothers’ sleep with:</w:t>
      </w:r>
    </w:p>
    <w:p w14:paraId="21BF8042" w14:textId="54174A14" w:rsidR="00C069A3" w:rsidRDefault="00C069A3" w:rsidP="00C069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Longer sleep latency</w:t>
      </w:r>
    </w:p>
    <w:p w14:paraId="1C81D45C" w14:textId="79C6E2EC" w:rsidR="00C069A3" w:rsidRDefault="00C069A3" w:rsidP="00C069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Wake after sleep onset</w:t>
      </w:r>
    </w:p>
    <w:p w14:paraId="5DFC74CA" w14:textId="2627CB48" w:rsidR="00C069A3" w:rsidRDefault="00C069A3" w:rsidP="00C069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Poor sleep efficiency</w:t>
      </w:r>
    </w:p>
    <w:p w14:paraId="5FAE4D44" w14:textId="5386CC00" w:rsidR="00C069A3" w:rsidRDefault="00C069A3" w:rsidP="00C069A3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the above***</w:t>
      </w:r>
    </w:p>
    <w:p w14:paraId="754CEB1F" w14:textId="12E465B6" w:rsidR="00C069A3" w:rsidRDefault="00C069A3" w:rsidP="00C069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Mothers’ prenatal depression impacts infant sleep by:</w:t>
      </w:r>
    </w:p>
    <w:p w14:paraId="0CDE73A7" w14:textId="35D0F74E" w:rsidR="00C069A3" w:rsidRDefault="00C069A3" w:rsidP="00C069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Increasing infant </w:t>
      </w:r>
      <w:proofErr w:type="spellStart"/>
      <w:r>
        <w:rPr>
          <w:sz w:val="24"/>
          <w:szCs w:val="24"/>
        </w:rPr>
        <w:t>nightwakings</w:t>
      </w:r>
      <w:proofErr w:type="spellEnd"/>
    </w:p>
    <w:p w14:paraId="2CAC4481" w14:textId="2B6CCA73" w:rsidR="00C069A3" w:rsidRDefault="00C069A3" w:rsidP="00C069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More awake time</w:t>
      </w:r>
    </w:p>
    <w:p w14:paraId="079F7167" w14:textId="27B36072" w:rsidR="00C069A3" w:rsidRDefault="00C069A3" w:rsidP="00C069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Less NREM</w:t>
      </w:r>
    </w:p>
    <w:p w14:paraId="2787C810" w14:textId="4B6F4914" w:rsidR="00C069A3" w:rsidRDefault="00C069A3" w:rsidP="00C069A3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the above***</w:t>
      </w:r>
    </w:p>
    <w:p w14:paraId="0753636E" w14:textId="289C3622" w:rsidR="00C069A3" w:rsidRDefault="00C069A3" w:rsidP="00C069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group of mothers gets more sleep per night?</w:t>
      </w:r>
    </w:p>
    <w:p w14:paraId="0BD58D20" w14:textId="58445CB3" w:rsidR="00C069A3" w:rsidRDefault="00C069A3" w:rsidP="00C069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Exclusively breastfeeding mothers**</w:t>
      </w:r>
    </w:p>
    <w:p w14:paraId="51A51618" w14:textId="7172CD47" w:rsidR="00C069A3" w:rsidRDefault="00C069A3" w:rsidP="00C069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Exclusively formula-feeding mothers</w:t>
      </w:r>
    </w:p>
    <w:p w14:paraId="5C3A0A69" w14:textId="4475569E" w:rsidR="00C069A3" w:rsidRDefault="00C069A3" w:rsidP="00C069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Partially breastfeeding mothers</w:t>
      </w:r>
    </w:p>
    <w:p w14:paraId="6488D246" w14:textId="68CEAAFA" w:rsidR="00C069A3" w:rsidRDefault="00C069A3" w:rsidP="00C069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None of the above</w:t>
      </w:r>
    </w:p>
    <w:p w14:paraId="5B82198D" w14:textId="0E94F066" w:rsidR="00C069A3" w:rsidRDefault="00C069A3" w:rsidP="00C069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Non-exclusively breastfeeding/bedsharing mothers get:</w:t>
      </w:r>
    </w:p>
    <w:p w14:paraId="70464C78" w14:textId="02D7329B" w:rsidR="00C069A3" w:rsidRDefault="00C069A3" w:rsidP="00C069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More sleep </w:t>
      </w:r>
    </w:p>
    <w:p w14:paraId="14BD1B9C" w14:textId="51B58C45" w:rsidR="00C069A3" w:rsidRDefault="00C069A3" w:rsidP="00C069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Less sleep***</w:t>
      </w:r>
      <w:bookmarkStart w:id="0" w:name="_GoBack"/>
      <w:bookmarkEnd w:id="0"/>
    </w:p>
    <w:p w14:paraId="4ADFDF55" w14:textId="5B0B8C39" w:rsidR="00C069A3" w:rsidRDefault="00C069A3" w:rsidP="00C069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About the same amount of sleep</w:t>
      </w:r>
    </w:p>
    <w:p w14:paraId="650F47E3" w14:textId="6425C006" w:rsidR="00C069A3" w:rsidRPr="00C069A3" w:rsidRDefault="00C069A3" w:rsidP="00C069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None of the above</w:t>
      </w:r>
    </w:p>
    <w:sectPr w:rsidR="00C069A3" w:rsidRPr="00C06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B7D5B"/>
    <w:multiLevelType w:val="hybridMultilevel"/>
    <w:tmpl w:val="1C401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yszQ1szCwMDQyMzZW0lEKTi0uzszPAykwrAUALRnV1SwAAAA="/>
  </w:docVars>
  <w:rsids>
    <w:rsidRoot w:val="00C069A3"/>
    <w:rsid w:val="0049732A"/>
    <w:rsid w:val="005F03E0"/>
    <w:rsid w:val="007B2E20"/>
    <w:rsid w:val="00A002E7"/>
    <w:rsid w:val="00C0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D7B8E"/>
  <w15:chartTrackingRefBased/>
  <w15:docId w15:val="{F72E47AA-EACA-4154-8158-13911667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1</cp:revision>
  <dcterms:created xsi:type="dcterms:W3CDTF">2019-06-17T18:26:00Z</dcterms:created>
  <dcterms:modified xsi:type="dcterms:W3CDTF">2019-06-17T18:35:00Z</dcterms:modified>
</cp:coreProperties>
</file>